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A30EB" w:rsidRDefault="003A30EB">
      <w:pPr>
        <w:pStyle w:val="normal0"/>
        <w:jc w:val="center"/>
        <w:rPr>
          <w:rFonts w:ascii="Verdana" w:hAnsi="Verdana" w:cs="Verdana"/>
          <w:b/>
          <w:bCs/>
          <w:color w:val="993366"/>
          <w:sz w:val="28"/>
          <w:szCs w:val="28"/>
        </w:rPr>
      </w:pPr>
    </w:p>
    <w:p w:rsidR="003A30EB" w:rsidRDefault="003A30EB">
      <w:pPr>
        <w:pStyle w:val="normal0"/>
        <w:jc w:val="center"/>
        <w:rPr>
          <w:b/>
          <w:bCs/>
          <w:color w:val="CC0066"/>
          <w:sz w:val="28"/>
          <w:szCs w:val="28"/>
        </w:rPr>
      </w:pPr>
      <w:r>
        <w:rPr>
          <w:rFonts w:ascii="Verdana" w:hAnsi="Verdana" w:cs="Verdana"/>
          <w:b/>
          <w:bCs/>
          <w:color w:val="CC0066"/>
          <w:sz w:val="28"/>
          <w:szCs w:val="28"/>
        </w:rPr>
        <w:t>Podpořte nás, když nakupujete!</w:t>
      </w:r>
    </w:p>
    <w:p w:rsidR="003A30EB" w:rsidRDefault="003A30EB">
      <w:pPr>
        <w:pStyle w:val="normal0"/>
      </w:pPr>
    </w:p>
    <w:p w:rsidR="003A30EB" w:rsidRDefault="003A30EB">
      <w:pPr>
        <w:pStyle w:val="normal0"/>
      </w:pPr>
      <w:r>
        <w:rPr>
          <w:rFonts w:ascii="Verdana" w:hAnsi="Verdana" w:cs="Verdana"/>
        </w:rPr>
        <w:t>Přidali jsme se do projektu GIVT.cz. Pokud nakupujete na internetu – od svetru, přes parfém, televizor, dovolenou a nebo si objednáváte jídlo domů – můžete nám pomoci.</w:t>
      </w:r>
    </w:p>
    <w:p w:rsidR="003A30EB" w:rsidRDefault="003A30EB">
      <w:pPr>
        <w:pStyle w:val="normal0"/>
      </w:pPr>
    </w:p>
    <w:p w:rsidR="003A30EB" w:rsidRDefault="003A30EB">
      <w:pPr>
        <w:pStyle w:val="normal0"/>
      </w:pPr>
    </w:p>
    <w:p w:rsidR="003A30EB" w:rsidRDefault="003A30EB">
      <w:pPr>
        <w:pStyle w:val="normal0"/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1.7pt;width:223.7pt;height:459pt;z-index:251658240">
            <v:imagedata r:id="rId6" o:title="GIVT_letacek_komp"/>
            <w10:wrap type="square"/>
          </v:shape>
        </w:pict>
      </w:r>
      <w:r>
        <w:rPr>
          <w:rFonts w:ascii="Verdana" w:hAnsi="Verdana" w:cs="Verdana"/>
          <w:b/>
          <w:bCs/>
        </w:rPr>
        <w:t>Uděláte to takto:</w:t>
      </w:r>
    </w:p>
    <w:p w:rsidR="003A30EB" w:rsidRDefault="003A30EB">
      <w:pPr>
        <w:pStyle w:val="normal0"/>
      </w:pPr>
    </w:p>
    <w:p w:rsidR="003A30EB" w:rsidRDefault="003A30EB">
      <w:pPr>
        <w:pStyle w:val="normal0"/>
        <w:rPr>
          <w:rFonts w:ascii="Verdana" w:hAnsi="Verdana" w:cs="Verdana"/>
        </w:rPr>
      </w:pPr>
      <w:r>
        <w:rPr>
          <w:rFonts w:ascii="Verdana" w:hAnsi="Verdana" w:cs="Verdana"/>
        </w:rPr>
        <w:t xml:space="preserve">1. Před nákupem půjdete na </w:t>
      </w:r>
      <w:hyperlink r:id="rId7">
        <w:r>
          <w:rPr>
            <w:rFonts w:ascii="Verdana" w:hAnsi="Verdana" w:cs="Verdana"/>
            <w:color w:val="1155CC"/>
            <w:highlight w:val="white"/>
            <w:u w:val="single"/>
          </w:rPr>
          <w:t>www.givt.cz</w:t>
        </w:r>
      </w:hyperlink>
    </w:p>
    <w:p w:rsidR="003A30EB" w:rsidRDefault="003A30EB">
      <w:pPr>
        <w:pStyle w:val="normal0"/>
      </w:pPr>
      <w:r>
        <w:rPr>
          <w:rFonts w:ascii="Verdana" w:hAnsi="Verdana" w:cs="Verdana"/>
        </w:rPr>
        <w:t>2. Vyberete naši organizaci a e-shop na kterém chcete nakoupit</w:t>
      </w:r>
    </w:p>
    <w:p w:rsidR="003A30EB" w:rsidRDefault="003A30EB">
      <w:pPr>
        <w:pStyle w:val="normal0"/>
      </w:pPr>
      <w:r>
        <w:rPr>
          <w:rFonts w:ascii="Verdana" w:hAnsi="Verdana" w:cs="Verdana"/>
        </w:rPr>
        <w:t>3. Nakoupíte, jak jste zvyklí</w:t>
      </w:r>
    </w:p>
    <w:p w:rsidR="003A30EB" w:rsidRDefault="003A30EB">
      <w:pPr>
        <w:pStyle w:val="normal0"/>
      </w:pPr>
    </w:p>
    <w:p w:rsidR="003A30EB" w:rsidRDefault="003A30EB">
      <w:pPr>
        <w:pStyle w:val="normal0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To je celé.</w:t>
      </w:r>
    </w:p>
    <w:p w:rsidR="003A30EB" w:rsidRDefault="003A30EB">
      <w:pPr>
        <w:pStyle w:val="normal0"/>
        <w:rPr>
          <w:rFonts w:ascii="Verdana" w:hAnsi="Verdana" w:cs="Verdana"/>
          <w:b/>
          <w:bCs/>
          <w:color w:val="CC0066"/>
          <w:sz w:val="24"/>
          <w:szCs w:val="24"/>
        </w:rPr>
      </w:pPr>
      <w:r>
        <w:rPr>
          <w:rFonts w:ascii="Verdana" w:hAnsi="Verdana" w:cs="Verdana"/>
          <w:b/>
          <w:bCs/>
          <w:color w:val="CC0066"/>
          <w:sz w:val="24"/>
          <w:szCs w:val="24"/>
        </w:rPr>
        <w:t xml:space="preserve"> Nestojí vás to ani korunu navíc a my dostaneme část peněz z ceny nákupu. </w:t>
      </w:r>
    </w:p>
    <w:p w:rsidR="003A30EB" w:rsidRDefault="003A30EB">
      <w:pPr>
        <w:pStyle w:val="normal0"/>
        <w:rPr>
          <w:rFonts w:ascii="Verdana" w:hAnsi="Verdana" w:cs="Verdana"/>
          <w:b/>
          <w:bCs/>
        </w:rPr>
      </w:pPr>
    </w:p>
    <w:p w:rsidR="003A30EB" w:rsidRDefault="003A30EB">
      <w:pPr>
        <w:pStyle w:val="normal0"/>
        <w:rPr>
          <w:rFonts w:ascii="Verdana" w:hAnsi="Verdana" w:cs="Verdana"/>
        </w:rPr>
      </w:pPr>
      <w:r>
        <w:rPr>
          <w:rFonts w:ascii="Verdana" w:hAnsi="Verdana" w:cs="Verdana"/>
        </w:rPr>
        <w:t>Pokud nechcete na tuto možnost pomoci nikdy zapomenout,</w:t>
      </w:r>
      <w:hyperlink r:id="rId8">
        <w:r>
          <w:rPr>
            <w:rFonts w:ascii="Verdana" w:hAnsi="Verdana" w:cs="Verdana"/>
          </w:rPr>
          <w:t xml:space="preserve"> </w:t>
        </w:r>
      </w:hyperlink>
      <w:hyperlink r:id="rId9">
        <w:r>
          <w:rPr>
            <w:rFonts w:ascii="Verdana" w:hAnsi="Verdana" w:cs="Verdana"/>
            <w:b/>
            <w:bCs/>
            <w:color w:val="1155CC"/>
            <w:u w:val="single"/>
          </w:rPr>
          <w:t>TADY</w:t>
        </w:r>
      </w:hyperlink>
      <w:r>
        <w:rPr>
          <w:rFonts w:ascii="Verdana" w:hAnsi="Verdana" w:cs="Verdana"/>
          <w:b/>
          <w:bCs/>
          <w:color w:val="1155CC"/>
          <w:u w:val="single"/>
        </w:rPr>
        <w:t xml:space="preserve"> </w:t>
      </w:r>
      <w:r>
        <w:rPr>
          <w:rFonts w:ascii="Verdana" w:hAnsi="Verdana" w:cs="Verdana"/>
        </w:rPr>
        <w:t xml:space="preserve">najdete chytré rozšíření prohlížeče, které vám vždy při nakupování GIVT </w:t>
      </w:r>
      <w:r>
        <w:rPr>
          <w:rFonts w:ascii="Verdana" w:hAnsi="Verdana" w:cs="Verdana"/>
          <w:b/>
          <w:bCs/>
        </w:rPr>
        <w:t>připomene</w:t>
      </w:r>
      <w:r>
        <w:rPr>
          <w:rFonts w:ascii="Verdana" w:hAnsi="Verdana" w:cs="Verdana"/>
        </w:rPr>
        <w:t>.</w:t>
      </w:r>
    </w:p>
    <w:p w:rsidR="003A30EB" w:rsidRDefault="003A30EB">
      <w:pPr>
        <w:pStyle w:val="normal0"/>
      </w:pPr>
    </w:p>
    <w:p w:rsidR="003A30EB" w:rsidRDefault="003A30EB">
      <w:pPr>
        <w:pStyle w:val="normal0"/>
      </w:pPr>
      <w:r>
        <w:rPr>
          <w:rFonts w:ascii="Verdana" w:hAnsi="Verdana" w:cs="Verdana"/>
        </w:rPr>
        <w:t>Nakupovat se dá i anonymně, takže pokud nechcete, nemusíte se nikam registrovat. A můžete o této možnosti říci i svým přátelům – ať nenakupují "zbytečně" :)</w:t>
      </w:r>
    </w:p>
    <w:p w:rsidR="003A30EB" w:rsidRDefault="003A30EB">
      <w:pPr>
        <w:pStyle w:val="normal0"/>
      </w:pPr>
    </w:p>
    <w:p w:rsidR="003A30EB" w:rsidRDefault="003A30EB">
      <w:pPr>
        <w:pStyle w:val="normal0"/>
      </w:pPr>
      <w:r>
        <w:rPr>
          <w:rFonts w:ascii="Verdana" w:hAnsi="Verdana" w:cs="Verdana"/>
        </w:rPr>
        <w:t>Díky, že na nás myslíte a pomáháte nám!</w:t>
      </w:r>
    </w:p>
    <w:p w:rsidR="003A30EB" w:rsidRDefault="003A30EB">
      <w:pPr>
        <w:pStyle w:val="normal0"/>
      </w:pPr>
    </w:p>
    <w:p w:rsidR="003A30EB" w:rsidRDefault="003A30EB">
      <w:pPr>
        <w:pStyle w:val="normal0"/>
      </w:pPr>
    </w:p>
    <w:sectPr w:rsidR="003A30EB" w:rsidSect="003A30EB">
      <w:headerReference w:type="default" r:id="rId10"/>
      <w:footerReference w:type="default" r:id="rId11"/>
      <w:pgSz w:w="11909" w:h="16834"/>
      <w:pgMar w:top="1417" w:right="1440" w:bottom="1417" w:left="1440" w:header="0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0EB" w:rsidRDefault="003A30EB">
      <w:pPr>
        <w:spacing w:line="240" w:lineRule="auto"/>
      </w:pPr>
      <w:r>
        <w:separator/>
      </w:r>
    </w:p>
  </w:endnote>
  <w:endnote w:type="continuationSeparator" w:id="0">
    <w:p w:rsidR="003A30EB" w:rsidRDefault="003A30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0EB" w:rsidRDefault="003A30EB">
    <w:pPr>
      <w:pStyle w:val="normal0"/>
      <w:jc w:val="center"/>
    </w:pPr>
    <w:r>
      <w:pict>
        <v:rect id="_x0000_i1028" style="width:0;height:1.5pt" o:hralign="center" o:hrstd="t" o:hr="t" fillcolor="#a0a0a0" stroked="f"/>
      </w:pict>
    </w:r>
  </w:p>
  <w:p w:rsidR="003A30EB" w:rsidRDefault="003A30EB">
    <w:pPr>
      <w:pStyle w:val="normal0"/>
      <w:jc w:val="center"/>
    </w:pPr>
    <w:r>
      <w:rPr>
        <w:rFonts w:ascii="Verdana" w:hAnsi="Verdana" w:cs="Verdana"/>
        <w:color w:val="787879"/>
        <w:sz w:val="24"/>
        <w:szCs w:val="24"/>
      </w:rPr>
      <w:t>www.givt.cz</w:t>
    </w:r>
  </w:p>
  <w:p w:rsidR="003A30EB" w:rsidRDefault="003A30EB">
    <w:pPr>
      <w:pStyle w:val="normal0"/>
      <w:jc w:val="center"/>
    </w:pPr>
  </w:p>
  <w:p w:rsidR="003A30EB" w:rsidRDefault="003A30EB">
    <w:pPr>
      <w:pStyle w:val="normal0"/>
      <w:spacing w:after="72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0EB" w:rsidRDefault="003A30EB">
      <w:pPr>
        <w:spacing w:line="240" w:lineRule="auto"/>
      </w:pPr>
      <w:r>
        <w:separator/>
      </w:r>
    </w:p>
  </w:footnote>
  <w:footnote w:type="continuationSeparator" w:id="0">
    <w:p w:rsidR="003A30EB" w:rsidRDefault="003A30E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0EB" w:rsidRDefault="003A30EB">
    <w:pPr>
      <w:pStyle w:val="normal0"/>
      <w:spacing w:before="720"/>
      <w:ind w:hanging="30"/>
    </w:pPr>
  </w:p>
  <w:p w:rsidR="003A30EB" w:rsidRDefault="003A30EB">
    <w:pPr>
      <w:pStyle w:val="normal0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01.png" o:spid="_x0000_i1026" type="#_x0000_t75" alt="logo.png" style="width:73.5pt;height:40.5pt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30EB"/>
    <w:rsid w:val="003A3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rFonts w:ascii="Arial" w:hAnsi="Arial" w:cs="Arial"/>
      <w:color w:val="000000"/>
    </w:rPr>
  </w:style>
  <w:style w:type="paragraph" w:styleId="Heading1">
    <w:name w:val="heading 1"/>
    <w:basedOn w:val="normal0"/>
    <w:next w:val="normal0"/>
    <w:link w:val="Heading1Char"/>
    <w:uiPriority w:val="9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link w:val="Heading2Char"/>
    <w:uiPriority w:val="99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link w:val="Heading3Char"/>
    <w:uiPriority w:val="99"/>
    <w:qFormat/>
    <w:pPr>
      <w:keepNext/>
      <w:keepLines/>
      <w:spacing w:before="320" w:after="80"/>
      <w:outlineLvl w:val="2"/>
    </w:pPr>
    <w:rPr>
      <w:color w:val="auto"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pPr>
      <w:keepNext/>
      <w:keepLines/>
      <w:spacing w:before="280" w:after="80"/>
      <w:outlineLvl w:val="3"/>
    </w:pPr>
    <w:rPr>
      <w:color w:val="auto"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pPr>
      <w:keepNext/>
      <w:keepLines/>
      <w:spacing w:before="240" w:after="80"/>
      <w:outlineLvl w:val="4"/>
    </w:pPr>
    <w:rPr>
      <w:color w:val="auto"/>
    </w:rPr>
  </w:style>
  <w:style w:type="paragraph" w:styleId="Heading6">
    <w:name w:val="heading 6"/>
    <w:basedOn w:val="normal0"/>
    <w:next w:val="normal0"/>
    <w:link w:val="Heading6Char"/>
    <w:uiPriority w:val="99"/>
    <w:qFormat/>
    <w:pPr>
      <w:keepNext/>
      <w:keepLines/>
      <w:spacing w:before="240" w:after="80"/>
      <w:outlineLvl w:val="5"/>
    </w:pPr>
    <w:rPr>
      <w:i/>
      <w:iCs/>
      <w:color w:val="auto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b/>
      <w:bCs/>
      <w:color w:val="000000"/>
    </w:rPr>
  </w:style>
  <w:style w:type="paragraph" w:customStyle="1" w:styleId="normal0">
    <w:name w:val="normal"/>
    <w:uiPriority w:val="99"/>
    <w:pPr>
      <w:spacing w:line="276" w:lineRule="auto"/>
    </w:pPr>
    <w:rPr>
      <w:rFonts w:ascii="Arial" w:hAnsi="Arial" w:cs="Arial"/>
      <w:color w:val="000000"/>
    </w:rPr>
  </w:style>
  <w:style w:type="paragraph" w:styleId="Title">
    <w:name w:val="Title"/>
    <w:basedOn w:val="normal0"/>
    <w:next w:val="normal0"/>
    <w:link w:val="TitleChar"/>
    <w:uiPriority w:val="99"/>
    <w:qFormat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pPr>
      <w:keepNext/>
      <w:keepLines/>
      <w:spacing w:after="320"/>
    </w:pPr>
    <w:rPr>
      <w:color w:val="auto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99"/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GivtRoz%C5%A1%C3%AD%C5%99en%C3%A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givt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bit.ly/GivtRoz%C5%A1%C3%AD%C5%99en%C3%A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138</Words>
  <Characters>790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TuSuJa</dc:creator>
  <cp:keywords/>
  <dc:description/>
  <cp:lastModifiedBy>TuSuJa</cp:lastModifiedBy>
  <cp:revision>4</cp:revision>
  <dcterms:created xsi:type="dcterms:W3CDTF">2017-06-19T10:15:00Z</dcterms:created>
  <dcterms:modified xsi:type="dcterms:W3CDTF">2017-06-19T10:26:00Z</dcterms:modified>
</cp:coreProperties>
</file>